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0EFAC" w14:textId="77777777" w:rsidR="00E61898" w:rsidRDefault="00E61898" w:rsidP="007E62BC">
      <w:pPr>
        <w:jc w:val="center"/>
        <w:rPr>
          <w:b/>
        </w:rPr>
      </w:pPr>
    </w:p>
    <w:p w14:paraId="05274EB0" w14:textId="77777777" w:rsidR="008C4609" w:rsidRDefault="007E62BC" w:rsidP="007E62BC">
      <w:pPr>
        <w:jc w:val="center"/>
        <w:rPr>
          <w:b/>
        </w:rPr>
      </w:pPr>
      <w:r w:rsidRPr="007E62BC">
        <w:rPr>
          <w:b/>
        </w:rPr>
        <w:t xml:space="preserve">NAMI Dane County </w:t>
      </w:r>
    </w:p>
    <w:p w14:paraId="50026810" w14:textId="77777777" w:rsidR="007E62BC" w:rsidRPr="007E62BC" w:rsidRDefault="008C4609" w:rsidP="007E62BC">
      <w:pPr>
        <w:jc w:val="center"/>
        <w:rPr>
          <w:b/>
        </w:rPr>
      </w:pPr>
      <w:r>
        <w:rPr>
          <w:b/>
        </w:rPr>
        <w:t xml:space="preserve">Awards </w:t>
      </w:r>
      <w:r w:rsidR="007E62BC" w:rsidRPr="007E62BC">
        <w:rPr>
          <w:b/>
        </w:rPr>
        <w:t>Banquet</w:t>
      </w:r>
      <w:r>
        <w:rPr>
          <w:b/>
        </w:rPr>
        <w:t xml:space="preserve"> and Gala</w:t>
      </w:r>
    </w:p>
    <w:p w14:paraId="075F1B83" w14:textId="77777777" w:rsidR="007E62BC" w:rsidRPr="007E62BC" w:rsidRDefault="00B73D96" w:rsidP="007E62BC">
      <w:pPr>
        <w:jc w:val="center"/>
        <w:rPr>
          <w:b/>
        </w:rPr>
      </w:pPr>
      <w:r>
        <w:rPr>
          <w:b/>
        </w:rPr>
        <w:t>“</w:t>
      </w:r>
      <w:r w:rsidR="007E62BC" w:rsidRPr="007E62BC">
        <w:rPr>
          <w:b/>
        </w:rPr>
        <w:t>Stepping Up: Decriminalizing Mental Illness in Dane County”</w:t>
      </w:r>
    </w:p>
    <w:p w14:paraId="66AF2111" w14:textId="77777777" w:rsidR="007E62BC" w:rsidRPr="007E62BC" w:rsidRDefault="007E62BC" w:rsidP="007E62BC">
      <w:pPr>
        <w:jc w:val="center"/>
        <w:rPr>
          <w:b/>
        </w:rPr>
      </w:pPr>
      <w:r w:rsidRPr="007E62BC">
        <w:rPr>
          <w:b/>
        </w:rPr>
        <w:t>Thursday, April 5</w:t>
      </w:r>
      <w:r w:rsidRPr="007E62BC">
        <w:rPr>
          <w:b/>
          <w:vertAlign w:val="superscript"/>
        </w:rPr>
        <w:t>th</w:t>
      </w:r>
      <w:r w:rsidRPr="007E62BC">
        <w:rPr>
          <w:b/>
        </w:rPr>
        <w:t xml:space="preserve"> </w:t>
      </w:r>
      <w:r w:rsidR="00B73D96">
        <w:rPr>
          <w:b/>
        </w:rPr>
        <w:t xml:space="preserve">at </w:t>
      </w:r>
      <w:r w:rsidRPr="007E62BC">
        <w:rPr>
          <w:b/>
        </w:rPr>
        <w:t>5</w:t>
      </w:r>
      <w:r w:rsidR="008C4609">
        <w:rPr>
          <w:b/>
        </w:rPr>
        <w:t>:30</w:t>
      </w:r>
      <w:r w:rsidRPr="007E62BC">
        <w:rPr>
          <w:b/>
        </w:rPr>
        <w:t xml:space="preserve"> p.m.</w:t>
      </w:r>
    </w:p>
    <w:p w14:paraId="67947705" w14:textId="77777777" w:rsidR="007E62BC" w:rsidRPr="007E62BC" w:rsidRDefault="007E62BC" w:rsidP="007E62BC">
      <w:pPr>
        <w:jc w:val="center"/>
        <w:rPr>
          <w:b/>
        </w:rPr>
      </w:pPr>
      <w:r w:rsidRPr="007E62BC">
        <w:rPr>
          <w:b/>
        </w:rPr>
        <w:t>Monona Terrace Exhibition Hall</w:t>
      </w:r>
    </w:p>
    <w:p w14:paraId="45A6DF98" w14:textId="77777777" w:rsidR="007E62BC" w:rsidRDefault="007E62BC" w:rsidP="007E62BC">
      <w:pPr>
        <w:jc w:val="center"/>
      </w:pPr>
    </w:p>
    <w:p w14:paraId="2C5171CB" w14:textId="77777777" w:rsidR="00704E4D" w:rsidRDefault="00704E4D" w:rsidP="00443D58">
      <w:pPr>
        <w:pStyle w:val="Heading3"/>
        <w:spacing w:before="44"/>
        <w:rPr>
          <w:rFonts w:ascii="Georgia" w:hAnsi="Georgia"/>
          <w:sz w:val="20"/>
          <w:szCs w:val="20"/>
        </w:rPr>
        <w:sectPr w:rsidR="00704E4D" w:rsidSect="00216C4F">
          <w:headerReference w:type="default" r:id="rId9"/>
          <w:footerReference w:type="default" r:id="rId10"/>
          <w:pgSz w:w="12240" w:h="15840"/>
          <w:pgMar w:top="1440" w:right="1800" w:bottom="1440" w:left="1800" w:header="576" w:footer="576" w:gutter="0"/>
          <w:cols w:space="720"/>
          <w:docGrid w:linePitch="360"/>
        </w:sectPr>
      </w:pPr>
    </w:p>
    <w:p w14:paraId="23E2CE0B" w14:textId="26EB4F64" w:rsidR="00443D58" w:rsidRPr="00FD5875" w:rsidRDefault="00443D58" w:rsidP="00704E4D">
      <w:pPr>
        <w:pStyle w:val="Heading3"/>
        <w:spacing w:before="44"/>
        <w:ind w:left="0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lastRenderedPageBreak/>
        <w:t>Presenting Sponsor-$5000+</w:t>
      </w:r>
    </w:p>
    <w:p w14:paraId="4F072F9F" w14:textId="77777777" w:rsidR="00443D58" w:rsidRPr="00FD5875" w:rsidRDefault="00443D58" w:rsidP="00704E4D">
      <w:pPr>
        <w:pStyle w:val="ListParagraph"/>
        <w:numPr>
          <w:ilvl w:val="0"/>
          <w:numId w:val="2"/>
        </w:numPr>
        <w:tabs>
          <w:tab w:val="left" w:pos="1800"/>
        </w:tabs>
        <w:spacing w:before="56" w:line="290" w:lineRule="exact"/>
        <w:ind w:left="0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pacing w:val="-3"/>
          <w:sz w:val="20"/>
          <w:szCs w:val="20"/>
        </w:rPr>
        <w:t xml:space="preserve">Two-minute </w:t>
      </w:r>
      <w:r w:rsidRPr="00FD5875">
        <w:rPr>
          <w:rFonts w:ascii="Georgia" w:hAnsi="Georgia"/>
          <w:sz w:val="20"/>
          <w:szCs w:val="20"/>
        </w:rPr>
        <w:t>speaking opportunity to</w:t>
      </w:r>
      <w:r w:rsidRPr="00FD5875">
        <w:rPr>
          <w:rFonts w:ascii="Georgia" w:hAnsi="Georgia"/>
          <w:spacing w:val="-9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guests</w:t>
      </w:r>
    </w:p>
    <w:p w14:paraId="61BAC65E" w14:textId="77777777" w:rsidR="00443D58" w:rsidRPr="00FD5875" w:rsidRDefault="00443D58" w:rsidP="00704E4D">
      <w:pPr>
        <w:pStyle w:val="ListParagraph"/>
        <w:numPr>
          <w:ilvl w:val="0"/>
          <w:numId w:val="2"/>
        </w:numPr>
        <w:tabs>
          <w:tab w:val="left" w:pos="1800"/>
        </w:tabs>
        <w:ind w:left="0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t>Verbal mention &amp; recognition at</w:t>
      </w:r>
      <w:r w:rsidRPr="00FD5875">
        <w:rPr>
          <w:rFonts w:ascii="Georgia" w:hAnsi="Georgia"/>
          <w:spacing w:val="-40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event</w:t>
      </w:r>
    </w:p>
    <w:p w14:paraId="5558FBA8" w14:textId="77777777" w:rsidR="00443D58" w:rsidRPr="00FD5875" w:rsidRDefault="00443D58" w:rsidP="00704E4D">
      <w:pPr>
        <w:pStyle w:val="ListParagraph"/>
        <w:numPr>
          <w:ilvl w:val="0"/>
          <w:numId w:val="2"/>
        </w:numPr>
        <w:tabs>
          <w:tab w:val="left" w:pos="1800"/>
        </w:tabs>
        <w:ind w:left="0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t>Logo in all marketing materials &amp; on</w:t>
      </w:r>
      <w:r w:rsidRPr="00FD5875">
        <w:rPr>
          <w:rFonts w:ascii="Georgia" w:hAnsi="Georgia"/>
          <w:spacing w:val="-35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website</w:t>
      </w:r>
    </w:p>
    <w:p w14:paraId="51BB515E" w14:textId="77777777" w:rsidR="00443D58" w:rsidRPr="00FD5875" w:rsidRDefault="00443D58" w:rsidP="00704E4D">
      <w:pPr>
        <w:pStyle w:val="ListParagraph"/>
        <w:numPr>
          <w:ilvl w:val="0"/>
          <w:numId w:val="2"/>
        </w:numPr>
        <w:tabs>
          <w:tab w:val="left" w:pos="1800"/>
        </w:tabs>
        <w:ind w:left="0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t>Prime logo placement in event press</w:t>
      </w:r>
      <w:r w:rsidRPr="00FD5875">
        <w:rPr>
          <w:rFonts w:ascii="Georgia" w:hAnsi="Georgia"/>
          <w:spacing w:val="-27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releases</w:t>
      </w:r>
    </w:p>
    <w:p w14:paraId="1A2D6E39" w14:textId="77777777" w:rsidR="00443D58" w:rsidRPr="00FD5875" w:rsidRDefault="00443D58" w:rsidP="00704E4D">
      <w:pPr>
        <w:pStyle w:val="ListParagraph"/>
        <w:numPr>
          <w:ilvl w:val="0"/>
          <w:numId w:val="2"/>
        </w:numPr>
        <w:tabs>
          <w:tab w:val="left" w:pos="1800"/>
        </w:tabs>
        <w:ind w:left="0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t>Prime logo placement in event day material &amp;</w:t>
      </w:r>
      <w:r w:rsidRPr="00FD5875">
        <w:rPr>
          <w:rFonts w:ascii="Georgia" w:hAnsi="Georgia"/>
          <w:spacing w:val="-34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signage</w:t>
      </w:r>
    </w:p>
    <w:p w14:paraId="5BEA49D6" w14:textId="77777777" w:rsidR="00443D58" w:rsidRPr="00FD5875" w:rsidRDefault="00443D58" w:rsidP="00704E4D">
      <w:pPr>
        <w:pStyle w:val="ListParagraph"/>
        <w:numPr>
          <w:ilvl w:val="0"/>
          <w:numId w:val="2"/>
        </w:numPr>
        <w:tabs>
          <w:tab w:val="left" w:pos="1800"/>
        </w:tabs>
        <w:ind w:left="0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t>Prime logo placement in all advertisements for the</w:t>
      </w:r>
      <w:r w:rsidRPr="00FD5875">
        <w:rPr>
          <w:rFonts w:ascii="Georgia" w:hAnsi="Georgia"/>
          <w:spacing w:val="-33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event</w:t>
      </w:r>
    </w:p>
    <w:p w14:paraId="461F7B5F" w14:textId="1F0BE33D" w:rsidR="00443D58" w:rsidRPr="00FD5875" w:rsidRDefault="00443D58" w:rsidP="00704E4D">
      <w:pPr>
        <w:pStyle w:val="ListParagraph"/>
        <w:numPr>
          <w:ilvl w:val="0"/>
          <w:numId w:val="2"/>
        </w:numPr>
        <w:tabs>
          <w:tab w:val="left" w:pos="1800"/>
        </w:tabs>
        <w:ind w:left="0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t>Full page col</w:t>
      </w:r>
      <w:r w:rsidR="009D071A">
        <w:rPr>
          <w:rFonts w:ascii="Georgia" w:hAnsi="Georgia"/>
          <w:sz w:val="20"/>
          <w:szCs w:val="20"/>
        </w:rPr>
        <w:t xml:space="preserve">or ad in event program under Presenting </w:t>
      </w:r>
      <w:proofErr w:type="gramStart"/>
      <w:r w:rsidR="009D071A">
        <w:rPr>
          <w:rFonts w:ascii="Georgia" w:hAnsi="Georgia"/>
          <w:sz w:val="20"/>
          <w:szCs w:val="20"/>
        </w:rPr>
        <w:t xml:space="preserve">Sponsor </w:t>
      </w:r>
      <w:r w:rsidRPr="00FD5875">
        <w:rPr>
          <w:rFonts w:ascii="Georgia" w:hAnsi="Georgia"/>
          <w:spacing w:val="-37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listing</w:t>
      </w:r>
      <w:proofErr w:type="gramEnd"/>
    </w:p>
    <w:p w14:paraId="40CCC32E" w14:textId="53D4767D" w:rsidR="00443D58" w:rsidRPr="00FD5875" w:rsidRDefault="00B7548A" w:rsidP="00704E4D">
      <w:pPr>
        <w:pStyle w:val="ListParagraph"/>
        <w:numPr>
          <w:ilvl w:val="0"/>
          <w:numId w:val="2"/>
        </w:numPr>
        <w:tabs>
          <w:tab w:val="left" w:pos="1800"/>
        </w:tabs>
        <w:spacing w:line="290" w:lineRule="exact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</w:t>
      </w:r>
      <w:r w:rsidR="009D071A">
        <w:rPr>
          <w:rFonts w:ascii="Georgia" w:hAnsi="Georgia"/>
          <w:sz w:val="20"/>
          <w:szCs w:val="20"/>
        </w:rPr>
        <w:t xml:space="preserve"> table</w:t>
      </w:r>
      <w:r>
        <w:rPr>
          <w:rFonts w:ascii="Georgia" w:hAnsi="Georgia"/>
          <w:sz w:val="20"/>
          <w:szCs w:val="20"/>
        </w:rPr>
        <w:t>s (16</w:t>
      </w:r>
      <w:r w:rsidR="009D071A">
        <w:rPr>
          <w:rFonts w:ascii="Georgia" w:hAnsi="Georgia"/>
          <w:sz w:val="20"/>
          <w:szCs w:val="20"/>
        </w:rPr>
        <w:t xml:space="preserve"> tickets)</w:t>
      </w:r>
    </w:p>
    <w:p w14:paraId="0A68831F" w14:textId="77777777" w:rsidR="00443D58" w:rsidRPr="00FD5875" w:rsidRDefault="00443D58" w:rsidP="00704E4D">
      <w:pPr>
        <w:pStyle w:val="BodyText"/>
        <w:spacing w:before="11" w:line="240" w:lineRule="auto"/>
        <w:ind w:left="0" w:firstLine="0"/>
        <w:rPr>
          <w:rFonts w:ascii="Georgia" w:hAnsi="Georgia"/>
          <w:sz w:val="20"/>
          <w:szCs w:val="20"/>
        </w:rPr>
      </w:pPr>
    </w:p>
    <w:p w14:paraId="667AF3B5" w14:textId="77777777" w:rsidR="00443D58" w:rsidRPr="00FD5875" w:rsidRDefault="00443D58" w:rsidP="00704E4D">
      <w:pPr>
        <w:pStyle w:val="Heading3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Partner</w:t>
      </w:r>
      <w:r w:rsidRPr="00FD5875">
        <w:rPr>
          <w:rFonts w:ascii="Georgia" w:hAnsi="Georgia"/>
          <w:sz w:val="20"/>
          <w:szCs w:val="20"/>
        </w:rPr>
        <w:t xml:space="preserve"> Sponsor-$2500</w:t>
      </w:r>
    </w:p>
    <w:p w14:paraId="15E4507B" w14:textId="77777777" w:rsidR="00443D58" w:rsidRPr="00FD5875" w:rsidRDefault="00443D58" w:rsidP="00704E4D">
      <w:pPr>
        <w:pStyle w:val="ListParagraph"/>
        <w:numPr>
          <w:ilvl w:val="0"/>
          <w:numId w:val="2"/>
        </w:numPr>
        <w:tabs>
          <w:tab w:val="left" w:pos="1800"/>
        </w:tabs>
        <w:spacing w:before="56" w:line="290" w:lineRule="exact"/>
        <w:ind w:left="0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t>Verbal mention &amp; recognition at</w:t>
      </w:r>
      <w:r w:rsidRPr="00FD5875">
        <w:rPr>
          <w:rFonts w:ascii="Georgia" w:hAnsi="Georgia"/>
          <w:spacing w:val="-40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event</w:t>
      </w:r>
    </w:p>
    <w:p w14:paraId="72F03D79" w14:textId="77777777" w:rsidR="00443D58" w:rsidRPr="00FD5875" w:rsidRDefault="00443D58" w:rsidP="00704E4D">
      <w:pPr>
        <w:pStyle w:val="ListParagraph"/>
        <w:numPr>
          <w:ilvl w:val="0"/>
          <w:numId w:val="2"/>
        </w:numPr>
        <w:tabs>
          <w:tab w:val="left" w:pos="1800"/>
        </w:tabs>
        <w:ind w:left="0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t>Logo in all marketing materials &amp; on</w:t>
      </w:r>
      <w:r w:rsidRPr="00FD5875">
        <w:rPr>
          <w:rFonts w:ascii="Georgia" w:hAnsi="Georgia"/>
          <w:spacing w:val="-35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website</w:t>
      </w:r>
    </w:p>
    <w:p w14:paraId="05732D0B" w14:textId="77777777" w:rsidR="00443D58" w:rsidRPr="00FD5875" w:rsidRDefault="00443D58" w:rsidP="00704E4D">
      <w:pPr>
        <w:pStyle w:val="ListParagraph"/>
        <w:numPr>
          <w:ilvl w:val="0"/>
          <w:numId w:val="2"/>
        </w:numPr>
        <w:tabs>
          <w:tab w:val="left" w:pos="1800"/>
        </w:tabs>
        <w:ind w:left="0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t>Prime logo placement in event press</w:t>
      </w:r>
      <w:r w:rsidRPr="00FD5875">
        <w:rPr>
          <w:rFonts w:ascii="Georgia" w:hAnsi="Georgia"/>
          <w:spacing w:val="-27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releases</w:t>
      </w:r>
    </w:p>
    <w:p w14:paraId="2E93A9A2" w14:textId="77777777" w:rsidR="00443D58" w:rsidRPr="00FD5875" w:rsidRDefault="00443D58" w:rsidP="00704E4D">
      <w:pPr>
        <w:pStyle w:val="ListParagraph"/>
        <w:numPr>
          <w:ilvl w:val="0"/>
          <w:numId w:val="2"/>
        </w:numPr>
        <w:tabs>
          <w:tab w:val="left" w:pos="1800"/>
        </w:tabs>
        <w:ind w:left="0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t>Prime logo placement in event day material &amp;</w:t>
      </w:r>
      <w:r w:rsidRPr="00FD5875">
        <w:rPr>
          <w:rFonts w:ascii="Georgia" w:hAnsi="Georgia"/>
          <w:spacing w:val="-34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signage</w:t>
      </w:r>
    </w:p>
    <w:p w14:paraId="71DF6CE3" w14:textId="77777777" w:rsidR="00443D58" w:rsidRPr="00FD5875" w:rsidRDefault="00443D58" w:rsidP="00704E4D">
      <w:pPr>
        <w:pStyle w:val="ListParagraph"/>
        <w:numPr>
          <w:ilvl w:val="0"/>
          <w:numId w:val="2"/>
        </w:numPr>
        <w:tabs>
          <w:tab w:val="left" w:pos="1800"/>
        </w:tabs>
        <w:ind w:left="0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t>Prime logo placement in advertisements for the</w:t>
      </w:r>
      <w:r w:rsidRPr="00FD5875">
        <w:rPr>
          <w:rFonts w:ascii="Georgia" w:hAnsi="Georgia"/>
          <w:spacing w:val="-33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event</w:t>
      </w:r>
    </w:p>
    <w:p w14:paraId="236133C8" w14:textId="30453BEE" w:rsidR="00443D58" w:rsidRPr="00FD5875" w:rsidRDefault="00443D58" w:rsidP="00704E4D">
      <w:pPr>
        <w:pStyle w:val="ListParagraph"/>
        <w:numPr>
          <w:ilvl w:val="0"/>
          <w:numId w:val="2"/>
        </w:numPr>
        <w:tabs>
          <w:tab w:val="left" w:pos="1800"/>
        </w:tabs>
        <w:ind w:left="0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t>½-page colo</w:t>
      </w:r>
      <w:r w:rsidR="00183374">
        <w:rPr>
          <w:rFonts w:ascii="Georgia" w:hAnsi="Georgia"/>
          <w:sz w:val="20"/>
          <w:szCs w:val="20"/>
        </w:rPr>
        <w:t xml:space="preserve">r ad in event program under Partner </w:t>
      </w:r>
      <w:r w:rsidRPr="00FD5875">
        <w:rPr>
          <w:rFonts w:ascii="Georgia" w:hAnsi="Georgia"/>
          <w:sz w:val="20"/>
          <w:szCs w:val="20"/>
        </w:rPr>
        <w:t>listing</w:t>
      </w:r>
    </w:p>
    <w:p w14:paraId="5CAD837A" w14:textId="42C05A9C" w:rsidR="00704E4D" w:rsidRPr="00704E4D" w:rsidRDefault="00443D58" w:rsidP="00704E4D">
      <w:pPr>
        <w:pStyle w:val="ListParagraph"/>
        <w:numPr>
          <w:ilvl w:val="0"/>
          <w:numId w:val="2"/>
        </w:numPr>
        <w:spacing w:line="290" w:lineRule="exact"/>
        <w:ind w:left="-180" w:firstLine="0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t>1 table (8</w:t>
      </w:r>
      <w:r w:rsidRPr="00FD5875">
        <w:rPr>
          <w:rFonts w:ascii="Georgia" w:hAnsi="Georgia"/>
          <w:spacing w:val="-18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tickets)</w:t>
      </w:r>
    </w:p>
    <w:p w14:paraId="0799CBE5" w14:textId="77777777" w:rsidR="00704E4D" w:rsidRDefault="00704E4D" w:rsidP="00704E4D">
      <w:pPr>
        <w:pStyle w:val="Heading3"/>
        <w:spacing w:before="0"/>
        <w:ind w:left="-180"/>
        <w:rPr>
          <w:rFonts w:ascii="Georgia" w:hAnsi="Georgia"/>
          <w:sz w:val="20"/>
          <w:szCs w:val="20"/>
        </w:rPr>
      </w:pPr>
    </w:p>
    <w:p w14:paraId="322FCB3C" w14:textId="77777777" w:rsidR="00704E4D" w:rsidRDefault="00704E4D" w:rsidP="00704E4D">
      <w:pPr>
        <w:pStyle w:val="Heading3"/>
        <w:spacing w:before="0"/>
        <w:ind w:left="-180"/>
        <w:rPr>
          <w:rFonts w:ascii="Georgia" w:hAnsi="Georgia"/>
          <w:sz w:val="20"/>
          <w:szCs w:val="20"/>
        </w:rPr>
      </w:pPr>
    </w:p>
    <w:p w14:paraId="6E949BBA" w14:textId="77777777" w:rsidR="00704E4D" w:rsidRDefault="00704E4D" w:rsidP="00704E4D">
      <w:pPr>
        <w:pStyle w:val="Heading3"/>
        <w:spacing w:before="0"/>
        <w:ind w:left="-180"/>
        <w:rPr>
          <w:rFonts w:ascii="Georgia" w:hAnsi="Georgia"/>
          <w:sz w:val="20"/>
          <w:szCs w:val="20"/>
        </w:rPr>
      </w:pPr>
    </w:p>
    <w:p w14:paraId="56273417" w14:textId="77777777" w:rsidR="00704E4D" w:rsidRDefault="00704E4D" w:rsidP="00704E4D">
      <w:pPr>
        <w:pStyle w:val="Heading3"/>
        <w:spacing w:before="0"/>
        <w:ind w:left="-180"/>
        <w:rPr>
          <w:rFonts w:ascii="Georgia" w:hAnsi="Georgia"/>
          <w:sz w:val="20"/>
          <w:szCs w:val="20"/>
        </w:rPr>
      </w:pPr>
    </w:p>
    <w:p w14:paraId="39064A92" w14:textId="77777777" w:rsidR="00704E4D" w:rsidRDefault="00704E4D" w:rsidP="00704E4D">
      <w:pPr>
        <w:pStyle w:val="Heading3"/>
        <w:spacing w:before="0"/>
        <w:ind w:left="-180"/>
        <w:rPr>
          <w:rFonts w:ascii="Georgia" w:hAnsi="Georgia"/>
          <w:sz w:val="20"/>
          <w:szCs w:val="20"/>
        </w:rPr>
      </w:pPr>
    </w:p>
    <w:p w14:paraId="41679250" w14:textId="77777777" w:rsidR="00704E4D" w:rsidRDefault="00704E4D" w:rsidP="00704E4D">
      <w:pPr>
        <w:pStyle w:val="Heading3"/>
        <w:spacing w:before="0"/>
        <w:ind w:left="-180"/>
        <w:rPr>
          <w:rFonts w:ascii="Georgia" w:hAnsi="Georgia"/>
          <w:sz w:val="20"/>
          <w:szCs w:val="20"/>
        </w:rPr>
      </w:pPr>
    </w:p>
    <w:p w14:paraId="098A9DF5" w14:textId="77777777" w:rsidR="00443D58" w:rsidRPr="00FD5875" w:rsidRDefault="00443D58" w:rsidP="00704E4D">
      <w:pPr>
        <w:pStyle w:val="Heading3"/>
        <w:spacing w:before="0"/>
        <w:ind w:left="-18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Supporter</w:t>
      </w:r>
      <w:r w:rsidRPr="00FD5875">
        <w:rPr>
          <w:rFonts w:ascii="Georgia" w:hAnsi="Georgia"/>
          <w:sz w:val="20"/>
          <w:szCs w:val="20"/>
        </w:rPr>
        <w:t xml:space="preserve"> Sponsor-$1500</w:t>
      </w:r>
    </w:p>
    <w:p w14:paraId="25DA840A" w14:textId="7751C738" w:rsidR="00443D58" w:rsidRPr="00FD5875" w:rsidRDefault="00443D58" w:rsidP="00704E4D">
      <w:pPr>
        <w:pStyle w:val="ListParagraph"/>
        <w:numPr>
          <w:ilvl w:val="0"/>
          <w:numId w:val="2"/>
        </w:numPr>
        <w:spacing w:before="56" w:line="290" w:lineRule="exact"/>
        <w:ind w:left="-180" w:firstLine="0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t>Verbal mention &amp; recognition at</w:t>
      </w:r>
      <w:r w:rsidR="00B7548A">
        <w:rPr>
          <w:rFonts w:ascii="Georgia" w:hAnsi="Georgia"/>
          <w:spacing w:val="-40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event</w:t>
      </w:r>
    </w:p>
    <w:p w14:paraId="4B084AC6" w14:textId="77777777" w:rsidR="00443D58" w:rsidRPr="00FD5875" w:rsidRDefault="00443D58" w:rsidP="00704E4D">
      <w:pPr>
        <w:pStyle w:val="ListParagraph"/>
        <w:numPr>
          <w:ilvl w:val="0"/>
          <w:numId w:val="2"/>
        </w:numPr>
        <w:ind w:left="-180" w:firstLine="0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t>Logo in all marketing materials &amp; on</w:t>
      </w:r>
      <w:r w:rsidRPr="00FD5875">
        <w:rPr>
          <w:rFonts w:ascii="Georgia" w:hAnsi="Georgia"/>
          <w:spacing w:val="-35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website</w:t>
      </w:r>
    </w:p>
    <w:p w14:paraId="1829714A" w14:textId="77777777" w:rsidR="00443D58" w:rsidRPr="00FD5875" w:rsidRDefault="00443D58" w:rsidP="00704E4D">
      <w:pPr>
        <w:pStyle w:val="ListParagraph"/>
        <w:numPr>
          <w:ilvl w:val="0"/>
          <w:numId w:val="2"/>
        </w:numPr>
        <w:ind w:left="-180" w:firstLine="0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t>Logo placement in event press</w:t>
      </w:r>
      <w:r w:rsidRPr="00FD5875">
        <w:rPr>
          <w:rFonts w:ascii="Georgia" w:hAnsi="Georgia"/>
          <w:spacing w:val="-26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releases</w:t>
      </w:r>
    </w:p>
    <w:p w14:paraId="08EBD1D1" w14:textId="77777777" w:rsidR="00443D58" w:rsidRPr="00FD5875" w:rsidRDefault="00443D58" w:rsidP="00704E4D">
      <w:pPr>
        <w:pStyle w:val="ListParagraph"/>
        <w:numPr>
          <w:ilvl w:val="0"/>
          <w:numId w:val="2"/>
        </w:numPr>
        <w:ind w:left="-180" w:firstLine="0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t>Logo placement in event day material &amp;</w:t>
      </w:r>
      <w:r w:rsidRPr="00FD5875">
        <w:rPr>
          <w:rFonts w:ascii="Georgia" w:hAnsi="Georgia"/>
          <w:spacing w:val="-34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signage</w:t>
      </w:r>
    </w:p>
    <w:p w14:paraId="59DCFFAA" w14:textId="77777777" w:rsidR="00443D58" w:rsidRPr="00FD5875" w:rsidRDefault="00443D58" w:rsidP="00704E4D">
      <w:pPr>
        <w:pStyle w:val="ListParagraph"/>
        <w:numPr>
          <w:ilvl w:val="0"/>
          <w:numId w:val="2"/>
        </w:numPr>
        <w:ind w:left="-180" w:firstLine="0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t>Logo placement in all advertisements for the</w:t>
      </w:r>
      <w:r w:rsidRPr="00FD5875">
        <w:rPr>
          <w:rFonts w:ascii="Georgia" w:hAnsi="Georgia"/>
          <w:spacing w:val="-32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event</w:t>
      </w:r>
    </w:p>
    <w:p w14:paraId="0E48F434" w14:textId="48105FB2" w:rsidR="00443D58" w:rsidRPr="00FD5875" w:rsidRDefault="00443D58" w:rsidP="00704E4D">
      <w:pPr>
        <w:pStyle w:val="ListParagraph"/>
        <w:numPr>
          <w:ilvl w:val="0"/>
          <w:numId w:val="2"/>
        </w:numPr>
        <w:ind w:left="0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t>¼-page</w:t>
      </w:r>
      <w:r w:rsidRPr="00FD5875">
        <w:rPr>
          <w:rFonts w:ascii="Georgia" w:hAnsi="Georgia"/>
          <w:spacing w:val="-6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color</w:t>
      </w:r>
      <w:r w:rsidRPr="00FD5875">
        <w:rPr>
          <w:rFonts w:ascii="Georgia" w:hAnsi="Georgia"/>
          <w:spacing w:val="-6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ad</w:t>
      </w:r>
      <w:r w:rsidRPr="00FD5875">
        <w:rPr>
          <w:rFonts w:ascii="Georgia" w:hAnsi="Georgia"/>
          <w:spacing w:val="-6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in</w:t>
      </w:r>
      <w:r w:rsidRPr="00FD5875">
        <w:rPr>
          <w:rFonts w:ascii="Georgia" w:hAnsi="Georgia"/>
          <w:spacing w:val="-6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event</w:t>
      </w:r>
      <w:r w:rsidRPr="00FD5875">
        <w:rPr>
          <w:rFonts w:ascii="Georgia" w:hAnsi="Georgia"/>
          <w:spacing w:val="-6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program</w:t>
      </w:r>
      <w:r w:rsidRPr="00FD5875">
        <w:rPr>
          <w:rFonts w:ascii="Georgia" w:hAnsi="Georgia"/>
          <w:spacing w:val="-6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under</w:t>
      </w:r>
      <w:r w:rsidRPr="00FD5875">
        <w:rPr>
          <w:rFonts w:ascii="Georgia" w:hAnsi="Georgia"/>
          <w:spacing w:val="-6"/>
          <w:sz w:val="20"/>
          <w:szCs w:val="20"/>
        </w:rPr>
        <w:t xml:space="preserve"> </w:t>
      </w:r>
      <w:r w:rsidR="00183374">
        <w:rPr>
          <w:rFonts w:ascii="Georgia" w:hAnsi="Georgia"/>
          <w:sz w:val="20"/>
          <w:szCs w:val="20"/>
        </w:rPr>
        <w:t>Supporter</w:t>
      </w:r>
      <w:r w:rsidRPr="00FD5875">
        <w:rPr>
          <w:rFonts w:ascii="Georgia" w:hAnsi="Georgia"/>
          <w:spacing w:val="-6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listing</w:t>
      </w:r>
    </w:p>
    <w:p w14:paraId="1FCD2165" w14:textId="77777777" w:rsidR="00443D58" w:rsidRPr="00FD5875" w:rsidRDefault="00443D58" w:rsidP="00704E4D">
      <w:pPr>
        <w:pStyle w:val="ListParagraph"/>
        <w:numPr>
          <w:ilvl w:val="0"/>
          <w:numId w:val="2"/>
        </w:numPr>
        <w:spacing w:line="290" w:lineRule="exact"/>
        <w:ind w:left="0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t>1 table (8</w:t>
      </w:r>
      <w:r w:rsidRPr="00FD5875">
        <w:rPr>
          <w:rFonts w:ascii="Georgia" w:hAnsi="Georgia"/>
          <w:spacing w:val="-18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tickets)</w:t>
      </w:r>
    </w:p>
    <w:p w14:paraId="1B86E381" w14:textId="77777777" w:rsidR="00443D58" w:rsidRPr="00FD5875" w:rsidRDefault="00443D58" w:rsidP="00704E4D">
      <w:pPr>
        <w:pStyle w:val="BodyText"/>
        <w:spacing w:before="11" w:line="240" w:lineRule="auto"/>
        <w:ind w:left="0" w:firstLine="0"/>
        <w:rPr>
          <w:rFonts w:ascii="Georgia" w:hAnsi="Georgia"/>
          <w:sz w:val="20"/>
          <w:szCs w:val="20"/>
        </w:rPr>
      </w:pPr>
    </w:p>
    <w:p w14:paraId="20D28E1A" w14:textId="77777777" w:rsidR="00443D58" w:rsidRPr="00FD5875" w:rsidRDefault="00443D58" w:rsidP="00704E4D">
      <w:pPr>
        <w:pStyle w:val="Heading3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Ally</w:t>
      </w:r>
      <w:r w:rsidRPr="00FD5875">
        <w:rPr>
          <w:rFonts w:ascii="Georgia" w:hAnsi="Georgia"/>
          <w:sz w:val="20"/>
          <w:szCs w:val="20"/>
        </w:rPr>
        <w:t xml:space="preserve"> Sponsor- $1000</w:t>
      </w:r>
    </w:p>
    <w:p w14:paraId="48A244CD" w14:textId="77777777" w:rsidR="00443D58" w:rsidRPr="00FD5875" w:rsidRDefault="00443D58" w:rsidP="00704E4D">
      <w:pPr>
        <w:pStyle w:val="ListParagraph"/>
        <w:numPr>
          <w:ilvl w:val="0"/>
          <w:numId w:val="2"/>
        </w:numPr>
        <w:spacing w:before="56" w:line="290" w:lineRule="exact"/>
        <w:ind w:left="0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t>Logo in all marketing materials &amp; on</w:t>
      </w:r>
      <w:r w:rsidRPr="00FD5875">
        <w:rPr>
          <w:rFonts w:ascii="Georgia" w:hAnsi="Georgia"/>
          <w:spacing w:val="-35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website</w:t>
      </w:r>
    </w:p>
    <w:p w14:paraId="14363FA5" w14:textId="77777777" w:rsidR="00443D58" w:rsidRPr="00FD5875" w:rsidRDefault="00443D58" w:rsidP="00704E4D">
      <w:pPr>
        <w:pStyle w:val="ListParagraph"/>
        <w:numPr>
          <w:ilvl w:val="0"/>
          <w:numId w:val="2"/>
        </w:numPr>
        <w:ind w:left="0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t>Logo placement in event day material &amp;</w:t>
      </w:r>
      <w:r w:rsidRPr="00FD5875">
        <w:rPr>
          <w:rFonts w:ascii="Georgia" w:hAnsi="Georgia"/>
          <w:spacing w:val="-34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signage</w:t>
      </w:r>
    </w:p>
    <w:p w14:paraId="00346840" w14:textId="77777777" w:rsidR="00443D58" w:rsidRPr="00FD5875" w:rsidRDefault="00443D58" w:rsidP="00704E4D">
      <w:pPr>
        <w:pStyle w:val="ListParagraph"/>
        <w:numPr>
          <w:ilvl w:val="0"/>
          <w:numId w:val="2"/>
        </w:numPr>
        <w:ind w:left="0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t>Logo placement in all advertisements for the</w:t>
      </w:r>
      <w:r w:rsidRPr="00FD5875">
        <w:rPr>
          <w:rFonts w:ascii="Georgia" w:hAnsi="Georgia"/>
          <w:spacing w:val="-32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event</w:t>
      </w:r>
    </w:p>
    <w:p w14:paraId="7590016A" w14:textId="5F7E6D7B" w:rsidR="00443D58" w:rsidRPr="00FD5875" w:rsidRDefault="00443D58" w:rsidP="00704E4D">
      <w:pPr>
        <w:pStyle w:val="ListParagraph"/>
        <w:numPr>
          <w:ilvl w:val="0"/>
          <w:numId w:val="2"/>
        </w:numPr>
        <w:ind w:left="0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t xml:space="preserve">1/8-page color </w:t>
      </w:r>
      <w:r w:rsidR="00183374">
        <w:rPr>
          <w:rFonts w:ascii="Georgia" w:hAnsi="Georgia"/>
          <w:sz w:val="20"/>
          <w:szCs w:val="20"/>
        </w:rPr>
        <w:t xml:space="preserve">ad in event program under </w:t>
      </w:r>
      <w:proofErr w:type="gramStart"/>
      <w:r w:rsidR="00183374">
        <w:rPr>
          <w:rFonts w:ascii="Georgia" w:hAnsi="Georgia"/>
          <w:sz w:val="20"/>
          <w:szCs w:val="20"/>
        </w:rPr>
        <w:t xml:space="preserve">Ally </w:t>
      </w:r>
      <w:r w:rsidRPr="00FD5875">
        <w:rPr>
          <w:rFonts w:ascii="Georgia" w:hAnsi="Georgia"/>
          <w:spacing w:val="-34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listing</w:t>
      </w:r>
      <w:proofErr w:type="gramEnd"/>
    </w:p>
    <w:p w14:paraId="3093391F" w14:textId="77777777" w:rsidR="00443D58" w:rsidRPr="00FD5875" w:rsidRDefault="00443D58" w:rsidP="00704E4D">
      <w:pPr>
        <w:pStyle w:val="ListParagraph"/>
        <w:numPr>
          <w:ilvl w:val="0"/>
          <w:numId w:val="2"/>
        </w:numPr>
        <w:spacing w:line="290" w:lineRule="exact"/>
        <w:ind w:left="0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t>1 table (8</w:t>
      </w:r>
      <w:r w:rsidRPr="00FD5875">
        <w:rPr>
          <w:rFonts w:ascii="Georgia" w:hAnsi="Georgia"/>
          <w:spacing w:val="-18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tickets)</w:t>
      </w:r>
    </w:p>
    <w:p w14:paraId="1B0314A2" w14:textId="77777777" w:rsidR="00443D58" w:rsidRPr="00FD5875" w:rsidRDefault="00443D58" w:rsidP="00704E4D">
      <w:pPr>
        <w:pStyle w:val="BodyText"/>
        <w:spacing w:before="6" w:line="240" w:lineRule="auto"/>
        <w:ind w:left="0" w:firstLine="0"/>
        <w:rPr>
          <w:rFonts w:ascii="Georgia" w:hAnsi="Georgia"/>
          <w:sz w:val="20"/>
          <w:szCs w:val="20"/>
        </w:rPr>
      </w:pPr>
    </w:p>
    <w:p w14:paraId="5EAFED35" w14:textId="77777777" w:rsidR="00443D58" w:rsidRPr="00FD5875" w:rsidRDefault="00443D58" w:rsidP="00704E4D">
      <w:pPr>
        <w:pStyle w:val="Heading3"/>
        <w:spacing w:before="43"/>
        <w:ind w:left="0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t>Table Sponsorship - $500</w:t>
      </w:r>
    </w:p>
    <w:p w14:paraId="1846F6F3" w14:textId="1754B8C4" w:rsidR="00443D58" w:rsidRPr="00FD5875" w:rsidRDefault="00443D58" w:rsidP="00704E4D">
      <w:pPr>
        <w:pStyle w:val="ListParagraph"/>
        <w:numPr>
          <w:ilvl w:val="0"/>
          <w:numId w:val="2"/>
        </w:numPr>
        <w:spacing w:line="286" w:lineRule="exact"/>
        <w:ind w:left="0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t>Corporate logo &amp; name of company on</w:t>
      </w:r>
      <w:r w:rsidRPr="00FD5875">
        <w:rPr>
          <w:rFonts w:ascii="Georgia" w:hAnsi="Georgia"/>
          <w:spacing w:val="-31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table</w:t>
      </w:r>
      <w:r w:rsidR="00B7548A">
        <w:rPr>
          <w:rFonts w:ascii="Georgia" w:hAnsi="Georgia"/>
          <w:sz w:val="20"/>
          <w:szCs w:val="20"/>
        </w:rPr>
        <w:t xml:space="preserve"> signage</w:t>
      </w:r>
    </w:p>
    <w:p w14:paraId="757C845E" w14:textId="77777777" w:rsidR="00443D58" w:rsidRPr="00FD5875" w:rsidRDefault="00443D58" w:rsidP="00704E4D">
      <w:pPr>
        <w:pStyle w:val="ListParagraph"/>
        <w:numPr>
          <w:ilvl w:val="0"/>
          <w:numId w:val="2"/>
        </w:numPr>
        <w:spacing w:line="290" w:lineRule="exact"/>
        <w:ind w:left="0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t>1 table (8</w:t>
      </w:r>
      <w:r w:rsidRPr="00FD5875">
        <w:rPr>
          <w:rFonts w:ascii="Georgia" w:hAnsi="Georgia"/>
          <w:spacing w:val="-18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tickets)</w:t>
      </w:r>
    </w:p>
    <w:p w14:paraId="3D64E7A5" w14:textId="77777777" w:rsidR="00704E4D" w:rsidRDefault="00704E4D" w:rsidP="00704E4D">
      <w:pPr>
        <w:tabs>
          <w:tab w:val="left" w:pos="791"/>
        </w:tabs>
        <w:spacing w:line="290" w:lineRule="exact"/>
        <w:rPr>
          <w:rFonts w:ascii="Georgia" w:hAnsi="Georgia"/>
          <w:sz w:val="20"/>
          <w:szCs w:val="20"/>
        </w:rPr>
      </w:pPr>
    </w:p>
    <w:p w14:paraId="12B40F7F" w14:textId="77777777" w:rsidR="00704E4D" w:rsidRPr="00704E4D" w:rsidRDefault="00704E4D" w:rsidP="00704E4D">
      <w:pPr>
        <w:tabs>
          <w:tab w:val="left" w:pos="791"/>
        </w:tabs>
        <w:spacing w:line="290" w:lineRule="exact"/>
        <w:rPr>
          <w:rFonts w:ascii="Georgia" w:hAnsi="Georgia"/>
          <w:sz w:val="20"/>
          <w:szCs w:val="20"/>
        </w:rPr>
        <w:sectPr w:rsidR="00704E4D" w:rsidRPr="00704E4D" w:rsidSect="00704E4D">
          <w:type w:val="continuous"/>
          <w:pgSz w:w="12240" w:h="15840"/>
          <w:pgMar w:top="1440" w:right="1800" w:bottom="1440" w:left="1800" w:header="576" w:footer="576" w:gutter="0"/>
          <w:cols w:num="2" w:space="720"/>
          <w:docGrid w:linePitch="360"/>
        </w:sectPr>
      </w:pPr>
    </w:p>
    <w:p w14:paraId="47120697" w14:textId="4B8730A4" w:rsidR="00586DBE" w:rsidRDefault="00586DBE" w:rsidP="00704E4D"/>
    <w:p w14:paraId="7D7810D4" w14:textId="77777777" w:rsidR="00704E4D" w:rsidRDefault="00704E4D" w:rsidP="00704E4D">
      <w:pPr>
        <w:pStyle w:val="Heading3"/>
        <w:spacing w:before="43"/>
        <w:ind w:left="0"/>
        <w:rPr>
          <w:rFonts w:ascii="Georgia" w:hAnsi="Georgia"/>
          <w:b w:val="0"/>
          <w:sz w:val="20"/>
          <w:szCs w:val="20"/>
        </w:rPr>
      </w:pPr>
    </w:p>
    <w:p w14:paraId="022A9BE4" w14:textId="77777777" w:rsidR="00704E4D" w:rsidRPr="00FD5875" w:rsidRDefault="00704E4D" w:rsidP="00704E4D">
      <w:pPr>
        <w:pStyle w:val="Heading3"/>
        <w:spacing w:before="43"/>
        <w:ind w:left="0"/>
        <w:jc w:val="center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t>Program Book Advertising Opportunities</w:t>
      </w:r>
    </w:p>
    <w:p w14:paraId="37AB2B82" w14:textId="7CA97E5F" w:rsidR="00704E4D" w:rsidRPr="00FD5875" w:rsidRDefault="00E0682F" w:rsidP="00704E4D">
      <w:pPr>
        <w:tabs>
          <w:tab w:val="left" w:pos="791"/>
        </w:tabs>
        <w:spacing w:before="55" w:line="290" w:lineRule="exact"/>
        <w:jc w:val="center"/>
        <w:rPr>
          <w:rFonts w:ascii="Georgia" w:hAnsi="Georgia"/>
          <w:sz w:val="20"/>
          <w:szCs w:val="20"/>
        </w:rPr>
      </w:pPr>
      <w:proofErr w:type="gramStart"/>
      <w:r w:rsidRPr="00E0682F">
        <w:rPr>
          <w:rFonts w:ascii="Georgia" w:hAnsi="Georgia"/>
          <w:sz w:val="20"/>
          <w:szCs w:val="20"/>
        </w:rPr>
        <w:t>February 28, 2018</w:t>
      </w:r>
      <w:r w:rsidR="00704E4D" w:rsidRPr="00E0682F">
        <w:rPr>
          <w:rFonts w:ascii="Georgia" w:hAnsi="Georgia"/>
          <w:sz w:val="20"/>
          <w:szCs w:val="20"/>
        </w:rPr>
        <w:t xml:space="preserve"> deadlines for listing in</w:t>
      </w:r>
      <w:r w:rsidR="00704E4D" w:rsidRPr="00E0682F">
        <w:rPr>
          <w:rFonts w:ascii="Georgia" w:hAnsi="Georgia"/>
          <w:spacing w:val="-20"/>
          <w:sz w:val="20"/>
          <w:szCs w:val="20"/>
        </w:rPr>
        <w:t xml:space="preserve"> </w:t>
      </w:r>
      <w:r w:rsidR="00704E4D" w:rsidRPr="00E0682F">
        <w:rPr>
          <w:rFonts w:ascii="Georgia" w:hAnsi="Georgia"/>
          <w:sz w:val="20"/>
          <w:szCs w:val="20"/>
        </w:rPr>
        <w:t>ads.</w:t>
      </w:r>
      <w:proofErr w:type="gramEnd"/>
    </w:p>
    <w:p w14:paraId="3CB0DE1D" w14:textId="77777777" w:rsidR="00704E4D" w:rsidRPr="00FD5875" w:rsidRDefault="00704E4D" w:rsidP="00704E4D">
      <w:pPr>
        <w:pStyle w:val="ListParagraph"/>
        <w:numPr>
          <w:ilvl w:val="0"/>
          <w:numId w:val="1"/>
        </w:numPr>
        <w:tabs>
          <w:tab w:val="left" w:pos="791"/>
        </w:tabs>
        <w:ind w:left="0"/>
        <w:jc w:val="center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t>$250 - 1/8-page (black &amp; white</w:t>
      </w:r>
      <w:r w:rsidRPr="00FD5875">
        <w:rPr>
          <w:rFonts w:ascii="Georgia" w:hAnsi="Georgia"/>
          <w:spacing w:val="-13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ad)</w:t>
      </w:r>
    </w:p>
    <w:p w14:paraId="6845DEBE" w14:textId="77777777" w:rsidR="00704E4D" w:rsidRPr="00FD5875" w:rsidRDefault="00704E4D" w:rsidP="00704E4D">
      <w:pPr>
        <w:pStyle w:val="ListParagraph"/>
        <w:numPr>
          <w:ilvl w:val="0"/>
          <w:numId w:val="1"/>
        </w:numPr>
        <w:tabs>
          <w:tab w:val="left" w:pos="791"/>
        </w:tabs>
        <w:ind w:left="0"/>
        <w:jc w:val="center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t>$500 – ¼-page (black &amp; white</w:t>
      </w:r>
      <w:r w:rsidRPr="00FD5875">
        <w:rPr>
          <w:rFonts w:ascii="Georgia" w:hAnsi="Georgia"/>
          <w:spacing w:val="-12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ad)</w:t>
      </w:r>
    </w:p>
    <w:p w14:paraId="5B7F018E" w14:textId="77777777" w:rsidR="00704E4D" w:rsidRPr="00FD5875" w:rsidRDefault="00704E4D" w:rsidP="00704E4D">
      <w:pPr>
        <w:pStyle w:val="ListParagraph"/>
        <w:numPr>
          <w:ilvl w:val="0"/>
          <w:numId w:val="1"/>
        </w:numPr>
        <w:tabs>
          <w:tab w:val="left" w:pos="791"/>
        </w:tabs>
        <w:ind w:left="0"/>
        <w:jc w:val="center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t>$750 – ½-page (black &amp; white</w:t>
      </w:r>
      <w:r w:rsidRPr="00FD5875">
        <w:rPr>
          <w:rFonts w:ascii="Georgia" w:hAnsi="Georgia"/>
          <w:spacing w:val="-12"/>
          <w:sz w:val="20"/>
          <w:szCs w:val="20"/>
        </w:rPr>
        <w:t xml:space="preserve"> </w:t>
      </w:r>
      <w:r w:rsidRPr="00FD5875">
        <w:rPr>
          <w:rFonts w:ascii="Georgia" w:hAnsi="Georgia"/>
          <w:sz w:val="20"/>
          <w:szCs w:val="20"/>
        </w:rPr>
        <w:t>ad)</w:t>
      </w:r>
    </w:p>
    <w:p w14:paraId="20C33FEC" w14:textId="6CCCDFF5" w:rsidR="00704E4D" w:rsidRPr="00704E4D" w:rsidRDefault="00704E4D" w:rsidP="00704E4D">
      <w:pPr>
        <w:pStyle w:val="ListParagraph"/>
        <w:numPr>
          <w:ilvl w:val="0"/>
          <w:numId w:val="1"/>
        </w:numPr>
        <w:tabs>
          <w:tab w:val="left" w:pos="791"/>
        </w:tabs>
        <w:spacing w:line="290" w:lineRule="exact"/>
        <w:ind w:left="0"/>
        <w:jc w:val="center"/>
        <w:rPr>
          <w:rFonts w:ascii="Georgia" w:hAnsi="Georgia"/>
          <w:sz w:val="20"/>
          <w:szCs w:val="20"/>
        </w:rPr>
      </w:pPr>
      <w:r w:rsidRPr="00FD5875">
        <w:rPr>
          <w:rFonts w:ascii="Georgia" w:hAnsi="Georgia"/>
          <w:sz w:val="20"/>
          <w:szCs w:val="20"/>
        </w:rPr>
        <w:t>$1000 – ½-page (color</w:t>
      </w:r>
      <w:r w:rsidRPr="00FD5875">
        <w:rPr>
          <w:rFonts w:ascii="Georgia" w:hAnsi="Georgia"/>
          <w:spacing w:val="-10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ad)</w:t>
      </w:r>
      <w:bookmarkStart w:id="0" w:name="_GoBack"/>
      <w:bookmarkEnd w:id="0"/>
    </w:p>
    <w:sectPr w:rsidR="00704E4D" w:rsidRPr="00704E4D" w:rsidSect="00704E4D">
      <w:type w:val="continuous"/>
      <w:pgSz w:w="12240" w:h="15840"/>
      <w:pgMar w:top="1440" w:right="1800" w:bottom="1440" w:left="18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45796" w14:textId="77777777" w:rsidR="00E0682F" w:rsidRDefault="00E0682F" w:rsidP="00DA7C20">
      <w:r>
        <w:separator/>
      </w:r>
    </w:p>
  </w:endnote>
  <w:endnote w:type="continuationSeparator" w:id="0">
    <w:p w14:paraId="1E89B383" w14:textId="77777777" w:rsidR="00E0682F" w:rsidRDefault="00E0682F" w:rsidP="00DA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6FD77" w14:textId="77777777" w:rsidR="00E0682F" w:rsidRDefault="00E0682F" w:rsidP="00DA7C20">
    <w:pPr>
      <w:pStyle w:val="Footer"/>
      <w:jc w:val="center"/>
    </w:pPr>
    <w:r>
      <w:t>2059 Atwood Ave. | Madison, WI 53704</w:t>
    </w:r>
  </w:p>
  <w:p w14:paraId="7D868E66" w14:textId="77777777" w:rsidR="00E0682F" w:rsidRDefault="00E0682F" w:rsidP="00DA7C20">
    <w:pPr>
      <w:pStyle w:val="Footer"/>
      <w:jc w:val="center"/>
    </w:pPr>
    <w:r>
      <w:t xml:space="preserve">608-249-7188 | </w:t>
    </w:r>
    <w:hyperlink r:id="rId1" w:history="1">
      <w:r w:rsidRPr="00925B41">
        <w:rPr>
          <w:rStyle w:val="Hyperlink"/>
        </w:rPr>
        <w:t>events@namidanecounty.org</w:t>
      </w:r>
    </w:hyperlink>
  </w:p>
  <w:p w14:paraId="2E11ECE5" w14:textId="77777777" w:rsidR="00E0682F" w:rsidRDefault="00E0682F" w:rsidP="00216C4F">
    <w:pPr>
      <w:pStyle w:val="Footer"/>
      <w:jc w:val="center"/>
    </w:pPr>
    <w:r>
      <w:t>www.namidanecounty.org/banquet/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C87BD" w14:textId="77777777" w:rsidR="00E0682F" w:rsidRDefault="00E0682F" w:rsidP="00DA7C20">
      <w:r>
        <w:separator/>
      </w:r>
    </w:p>
  </w:footnote>
  <w:footnote w:type="continuationSeparator" w:id="0">
    <w:p w14:paraId="5B29F708" w14:textId="77777777" w:rsidR="00E0682F" w:rsidRDefault="00E0682F" w:rsidP="00DA7C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AD871" w14:textId="77777777" w:rsidR="00E0682F" w:rsidRDefault="00E0682F" w:rsidP="00216C4F">
    <w:pPr>
      <w:pStyle w:val="Header"/>
      <w:jc w:val="center"/>
    </w:pPr>
    <w:r>
      <w:rPr>
        <w:noProof/>
      </w:rPr>
      <w:drawing>
        <wp:inline distT="0" distB="0" distL="0" distR="0" wp14:anchorId="14DF96B0" wp14:editId="60A49A8E">
          <wp:extent cx="2342368" cy="642262"/>
          <wp:effectExtent l="0" t="0" r="127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ne Co horizontal stacked_b&amp;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9768" cy="647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1B48"/>
    <w:multiLevelType w:val="hybridMultilevel"/>
    <w:tmpl w:val="88548696"/>
    <w:lvl w:ilvl="0" w:tplc="8AF07D1E">
      <w:numFmt w:val="bullet"/>
      <w:lvlText w:val="•"/>
      <w:lvlJc w:val="left"/>
      <w:pPr>
        <w:ind w:left="790" w:hanging="220"/>
      </w:pPr>
      <w:rPr>
        <w:rFonts w:ascii="Calibri" w:eastAsia="Calibri" w:hAnsi="Calibri" w:cs="Calibri" w:hint="default"/>
        <w:color w:val="582E48"/>
        <w:spacing w:val="-9"/>
        <w:w w:val="99"/>
        <w:sz w:val="24"/>
        <w:szCs w:val="24"/>
      </w:rPr>
    </w:lvl>
    <w:lvl w:ilvl="1" w:tplc="710A0A2E">
      <w:numFmt w:val="bullet"/>
      <w:lvlText w:val="•"/>
      <w:lvlJc w:val="left"/>
      <w:pPr>
        <w:ind w:left="1327" w:hanging="220"/>
      </w:pPr>
      <w:rPr>
        <w:rFonts w:hint="default"/>
      </w:rPr>
    </w:lvl>
    <w:lvl w:ilvl="2" w:tplc="DB9A3E28">
      <w:numFmt w:val="bullet"/>
      <w:lvlText w:val="•"/>
      <w:lvlJc w:val="left"/>
      <w:pPr>
        <w:ind w:left="1854" w:hanging="220"/>
      </w:pPr>
      <w:rPr>
        <w:rFonts w:hint="default"/>
      </w:rPr>
    </w:lvl>
    <w:lvl w:ilvl="3" w:tplc="02CEF7D0">
      <w:numFmt w:val="bullet"/>
      <w:lvlText w:val="•"/>
      <w:lvlJc w:val="left"/>
      <w:pPr>
        <w:ind w:left="2381" w:hanging="220"/>
      </w:pPr>
      <w:rPr>
        <w:rFonts w:hint="default"/>
      </w:rPr>
    </w:lvl>
    <w:lvl w:ilvl="4" w:tplc="8BCA3A32">
      <w:numFmt w:val="bullet"/>
      <w:lvlText w:val="•"/>
      <w:lvlJc w:val="left"/>
      <w:pPr>
        <w:ind w:left="2908" w:hanging="220"/>
      </w:pPr>
      <w:rPr>
        <w:rFonts w:hint="default"/>
      </w:rPr>
    </w:lvl>
    <w:lvl w:ilvl="5" w:tplc="0CA80EBA">
      <w:numFmt w:val="bullet"/>
      <w:lvlText w:val="•"/>
      <w:lvlJc w:val="left"/>
      <w:pPr>
        <w:ind w:left="3435" w:hanging="220"/>
      </w:pPr>
      <w:rPr>
        <w:rFonts w:hint="default"/>
      </w:rPr>
    </w:lvl>
    <w:lvl w:ilvl="6" w:tplc="63A2CD38">
      <w:numFmt w:val="bullet"/>
      <w:lvlText w:val="•"/>
      <w:lvlJc w:val="left"/>
      <w:pPr>
        <w:ind w:left="3962" w:hanging="220"/>
      </w:pPr>
      <w:rPr>
        <w:rFonts w:hint="default"/>
      </w:rPr>
    </w:lvl>
    <w:lvl w:ilvl="7" w:tplc="6D9A4B8C">
      <w:numFmt w:val="bullet"/>
      <w:lvlText w:val="•"/>
      <w:lvlJc w:val="left"/>
      <w:pPr>
        <w:ind w:left="4489" w:hanging="220"/>
      </w:pPr>
      <w:rPr>
        <w:rFonts w:hint="default"/>
      </w:rPr>
    </w:lvl>
    <w:lvl w:ilvl="8" w:tplc="B51687B6">
      <w:numFmt w:val="bullet"/>
      <w:lvlText w:val="•"/>
      <w:lvlJc w:val="left"/>
      <w:pPr>
        <w:ind w:left="5016" w:hanging="220"/>
      </w:pPr>
      <w:rPr>
        <w:rFonts w:hint="default"/>
      </w:rPr>
    </w:lvl>
  </w:abstractNum>
  <w:abstractNum w:abstractNumId="1">
    <w:nsid w:val="63BD14AD"/>
    <w:multiLevelType w:val="hybridMultilevel"/>
    <w:tmpl w:val="AC62A6FE"/>
    <w:lvl w:ilvl="0" w:tplc="DBD4E290">
      <w:numFmt w:val="bullet"/>
      <w:lvlText w:val="•"/>
      <w:lvlJc w:val="left"/>
      <w:pPr>
        <w:ind w:left="1800" w:hanging="220"/>
      </w:pPr>
      <w:rPr>
        <w:rFonts w:hint="default"/>
        <w:spacing w:val="-11"/>
        <w:w w:val="100"/>
      </w:rPr>
    </w:lvl>
    <w:lvl w:ilvl="1" w:tplc="47C26AAC">
      <w:numFmt w:val="bullet"/>
      <w:lvlText w:val="•"/>
      <w:lvlJc w:val="left"/>
      <w:pPr>
        <w:ind w:left="2844" w:hanging="220"/>
      </w:pPr>
      <w:rPr>
        <w:rFonts w:hint="default"/>
      </w:rPr>
    </w:lvl>
    <w:lvl w:ilvl="2" w:tplc="D69CA07A">
      <w:numFmt w:val="bullet"/>
      <w:lvlText w:val="•"/>
      <w:lvlJc w:val="left"/>
      <w:pPr>
        <w:ind w:left="3888" w:hanging="220"/>
      </w:pPr>
      <w:rPr>
        <w:rFonts w:hint="default"/>
      </w:rPr>
    </w:lvl>
    <w:lvl w:ilvl="3" w:tplc="11289288">
      <w:numFmt w:val="bullet"/>
      <w:lvlText w:val="•"/>
      <w:lvlJc w:val="left"/>
      <w:pPr>
        <w:ind w:left="4932" w:hanging="220"/>
      </w:pPr>
      <w:rPr>
        <w:rFonts w:hint="default"/>
      </w:rPr>
    </w:lvl>
    <w:lvl w:ilvl="4" w:tplc="181418C6">
      <w:numFmt w:val="bullet"/>
      <w:lvlText w:val="•"/>
      <w:lvlJc w:val="left"/>
      <w:pPr>
        <w:ind w:left="5976" w:hanging="220"/>
      </w:pPr>
      <w:rPr>
        <w:rFonts w:hint="default"/>
      </w:rPr>
    </w:lvl>
    <w:lvl w:ilvl="5" w:tplc="E3527A02">
      <w:numFmt w:val="bullet"/>
      <w:lvlText w:val="•"/>
      <w:lvlJc w:val="left"/>
      <w:pPr>
        <w:ind w:left="7020" w:hanging="220"/>
      </w:pPr>
      <w:rPr>
        <w:rFonts w:hint="default"/>
      </w:rPr>
    </w:lvl>
    <w:lvl w:ilvl="6" w:tplc="02F49966">
      <w:numFmt w:val="bullet"/>
      <w:lvlText w:val="•"/>
      <w:lvlJc w:val="left"/>
      <w:pPr>
        <w:ind w:left="8064" w:hanging="220"/>
      </w:pPr>
      <w:rPr>
        <w:rFonts w:hint="default"/>
      </w:rPr>
    </w:lvl>
    <w:lvl w:ilvl="7" w:tplc="5022901E">
      <w:numFmt w:val="bullet"/>
      <w:lvlText w:val="•"/>
      <w:lvlJc w:val="left"/>
      <w:pPr>
        <w:ind w:left="9108" w:hanging="220"/>
      </w:pPr>
      <w:rPr>
        <w:rFonts w:hint="default"/>
      </w:rPr>
    </w:lvl>
    <w:lvl w:ilvl="8" w:tplc="443E4AB6">
      <w:numFmt w:val="bullet"/>
      <w:lvlText w:val="•"/>
      <w:lvlJc w:val="left"/>
      <w:pPr>
        <w:ind w:left="10152" w:hanging="2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ndsay">
    <w15:presenceInfo w15:providerId="Windows Live" w15:userId="818aca0318fda3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C2"/>
    <w:rsid w:val="00154049"/>
    <w:rsid w:val="00183374"/>
    <w:rsid w:val="00216C4F"/>
    <w:rsid w:val="00426630"/>
    <w:rsid w:val="00443D58"/>
    <w:rsid w:val="00477DFF"/>
    <w:rsid w:val="00586DBE"/>
    <w:rsid w:val="007022C4"/>
    <w:rsid w:val="00704E4D"/>
    <w:rsid w:val="007C60E9"/>
    <w:rsid w:val="007C78B9"/>
    <w:rsid w:val="007E62BC"/>
    <w:rsid w:val="008C4609"/>
    <w:rsid w:val="009D071A"/>
    <w:rsid w:val="00B73D96"/>
    <w:rsid w:val="00B7548A"/>
    <w:rsid w:val="00DA7C20"/>
    <w:rsid w:val="00DB4EC2"/>
    <w:rsid w:val="00E0682F"/>
    <w:rsid w:val="00E61898"/>
    <w:rsid w:val="00E9160F"/>
    <w:rsid w:val="00EC4287"/>
    <w:rsid w:val="00F5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0A7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443D58"/>
    <w:pPr>
      <w:widowControl w:val="0"/>
      <w:autoSpaceDE w:val="0"/>
      <w:autoSpaceDN w:val="0"/>
      <w:spacing w:before="1"/>
      <w:ind w:left="1440"/>
      <w:outlineLvl w:val="2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E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C20"/>
  </w:style>
  <w:style w:type="paragraph" w:styleId="Footer">
    <w:name w:val="footer"/>
    <w:basedOn w:val="Normal"/>
    <w:link w:val="FooterChar"/>
    <w:uiPriority w:val="99"/>
    <w:unhideWhenUsed/>
    <w:rsid w:val="00DA7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C2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A7C20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1"/>
    <w:rsid w:val="00443D58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43D58"/>
    <w:pPr>
      <w:widowControl w:val="0"/>
      <w:autoSpaceDE w:val="0"/>
      <w:autoSpaceDN w:val="0"/>
      <w:spacing w:line="288" w:lineRule="exact"/>
      <w:ind w:left="1800" w:hanging="2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43D58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443D58"/>
    <w:pPr>
      <w:widowControl w:val="0"/>
      <w:autoSpaceDE w:val="0"/>
      <w:autoSpaceDN w:val="0"/>
      <w:spacing w:line="288" w:lineRule="exact"/>
      <w:ind w:left="1800" w:hanging="2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443D58"/>
    <w:pPr>
      <w:widowControl w:val="0"/>
      <w:autoSpaceDE w:val="0"/>
      <w:autoSpaceDN w:val="0"/>
      <w:spacing w:before="1"/>
      <w:ind w:left="1440"/>
      <w:outlineLvl w:val="2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E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C20"/>
  </w:style>
  <w:style w:type="paragraph" w:styleId="Footer">
    <w:name w:val="footer"/>
    <w:basedOn w:val="Normal"/>
    <w:link w:val="FooterChar"/>
    <w:uiPriority w:val="99"/>
    <w:unhideWhenUsed/>
    <w:rsid w:val="00DA7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C2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A7C20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1"/>
    <w:rsid w:val="00443D58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43D58"/>
    <w:pPr>
      <w:widowControl w:val="0"/>
      <w:autoSpaceDE w:val="0"/>
      <w:autoSpaceDN w:val="0"/>
      <w:spacing w:line="288" w:lineRule="exact"/>
      <w:ind w:left="1800" w:hanging="2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43D58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443D58"/>
    <w:pPr>
      <w:widowControl w:val="0"/>
      <w:autoSpaceDE w:val="0"/>
      <w:autoSpaceDN w:val="0"/>
      <w:spacing w:line="288" w:lineRule="exact"/>
      <w:ind w:left="1800" w:hanging="2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namidanecount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5687F9-131C-B248-8BD6-9686EA28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Helgestad</dc:creator>
  <cp:keywords/>
  <dc:description/>
  <cp:lastModifiedBy>Kristen Helgestad</cp:lastModifiedBy>
  <cp:revision>7</cp:revision>
  <dcterms:created xsi:type="dcterms:W3CDTF">2017-12-04T21:45:00Z</dcterms:created>
  <dcterms:modified xsi:type="dcterms:W3CDTF">2017-12-11T23:08:00Z</dcterms:modified>
</cp:coreProperties>
</file>